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FEB" w:rsidRDefault="004D539E" w:rsidP="004D539E">
      <w:pPr>
        <w:pStyle w:val="NoSpacing"/>
      </w:pPr>
      <w:bookmarkStart w:id="0" w:name="_GoBack"/>
      <w:bookmarkEnd w:id="0"/>
      <w:r>
        <w:rPr>
          <w:noProof/>
          <w:lang w:eastAsia="en-NZ"/>
        </w:rPr>
        <w:drawing>
          <wp:inline distT="0" distB="0" distL="0" distR="0">
            <wp:extent cx="5730240" cy="1123950"/>
            <wp:effectExtent l="0" t="0" r="3810" b="0"/>
            <wp:docPr id="1" name="Picture 1" descr="Image result for christmas decoration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hristmas decoration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095" cy="112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39E" w:rsidRDefault="004D539E" w:rsidP="004D539E">
      <w:pPr>
        <w:pStyle w:val="NoSpacing"/>
      </w:pPr>
    </w:p>
    <w:p w:rsidR="004D539E" w:rsidRPr="000531DD" w:rsidRDefault="004D539E" w:rsidP="000531DD">
      <w:pPr>
        <w:pStyle w:val="NoSpacing"/>
        <w:jc w:val="center"/>
        <w:rPr>
          <w:i/>
          <w:sz w:val="24"/>
          <w:szCs w:val="24"/>
        </w:rPr>
      </w:pPr>
      <w:r w:rsidRPr="000531DD">
        <w:rPr>
          <w:i/>
          <w:sz w:val="24"/>
          <w:szCs w:val="24"/>
        </w:rPr>
        <w:t>WHO IS OUT THERE?</w:t>
      </w:r>
    </w:p>
    <w:p w:rsidR="004D539E" w:rsidRPr="000531DD" w:rsidRDefault="004D539E" w:rsidP="004D539E">
      <w:pPr>
        <w:pStyle w:val="NoSpacing"/>
        <w:rPr>
          <w:sz w:val="24"/>
          <w:szCs w:val="24"/>
        </w:rPr>
      </w:pPr>
      <w:r w:rsidRPr="000531DD">
        <w:rPr>
          <w:sz w:val="24"/>
          <w:szCs w:val="24"/>
        </w:rPr>
        <w:t>Here is a list of organisations and services that you can contact over the holiday period if you need help or support.</w:t>
      </w:r>
      <w:r w:rsidR="000531DD" w:rsidRPr="000531DD">
        <w:rPr>
          <w:sz w:val="24"/>
          <w:szCs w:val="24"/>
        </w:rPr>
        <w:t xml:space="preserve"> </w:t>
      </w:r>
      <w:r w:rsidRPr="000531DD">
        <w:rPr>
          <w:sz w:val="24"/>
          <w:szCs w:val="24"/>
        </w:rPr>
        <w:t xml:space="preserve">Some will only be closed on the Public Holidays. Please listen to the messages for when they re-open. </w:t>
      </w:r>
    </w:p>
    <w:p w:rsidR="000531DD" w:rsidRDefault="000531DD" w:rsidP="004D539E">
      <w:pPr>
        <w:pStyle w:val="NoSpacing"/>
        <w:rPr>
          <w:sz w:val="28"/>
          <w:szCs w:val="28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65"/>
        <w:gridCol w:w="3969"/>
      </w:tblGrid>
      <w:tr w:rsidR="000531DD" w:rsidTr="00B44E44">
        <w:tc>
          <w:tcPr>
            <w:tcW w:w="5665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Taeaomanino Trust</w:t>
            </w:r>
          </w:p>
        </w:tc>
        <w:tc>
          <w:tcPr>
            <w:tcW w:w="3969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0800 345 345</w:t>
            </w:r>
          </w:p>
        </w:tc>
      </w:tr>
      <w:tr w:rsidR="000531DD" w:rsidTr="00B44E44">
        <w:tc>
          <w:tcPr>
            <w:tcW w:w="5665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Haika</w:t>
            </w:r>
            <w:r w:rsidR="00BD5195">
              <w:rPr>
                <w:sz w:val="28"/>
                <w:szCs w:val="28"/>
              </w:rPr>
              <w:t xml:space="preserve"> Mental Health Service</w:t>
            </w:r>
          </w:p>
        </w:tc>
        <w:tc>
          <w:tcPr>
            <w:tcW w:w="3969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</w:t>
            </w:r>
            <w:r w:rsidR="00BD519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745 477</w:t>
            </w:r>
            <w:r w:rsidR="00423F6C">
              <w:rPr>
                <w:sz w:val="28"/>
                <w:szCs w:val="28"/>
              </w:rPr>
              <w:t xml:space="preserve"> or 111</w:t>
            </w:r>
          </w:p>
        </w:tc>
      </w:tr>
      <w:tr w:rsidR="000531DD" w:rsidTr="00B44E44">
        <w:tc>
          <w:tcPr>
            <w:tcW w:w="5665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Porirua Police Station</w:t>
            </w:r>
          </w:p>
        </w:tc>
        <w:tc>
          <w:tcPr>
            <w:tcW w:w="3969" w:type="dxa"/>
          </w:tcPr>
          <w:p w:rsidR="000531DD" w:rsidRDefault="00B66D49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04 238 1400</w:t>
            </w:r>
            <w:r w:rsidR="00423F6C">
              <w:rPr>
                <w:sz w:val="28"/>
                <w:szCs w:val="28"/>
              </w:rPr>
              <w:t xml:space="preserve"> or 111</w:t>
            </w:r>
          </w:p>
        </w:tc>
      </w:tr>
      <w:tr w:rsidR="000531DD" w:rsidTr="00B44E44">
        <w:tc>
          <w:tcPr>
            <w:tcW w:w="5665" w:type="dxa"/>
          </w:tcPr>
          <w:p w:rsidR="000531DD" w:rsidRDefault="00B601F5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Whare Marie – Mental Health Service</w:t>
            </w:r>
          </w:p>
        </w:tc>
        <w:tc>
          <w:tcPr>
            <w:tcW w:w="3969" w:type="dxa"/>
          </w:tcPr>
          <w:p w:rsidR="000531DD" w:rsidRDefault="00B601F5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04 918 2901</w:t>
            </w:r>
          </w:p>
        </w:tc>
      </w:tr>
      <w:tr w:rsidR="000531DD" w:rsidTr="00B44E44">
        <w:tc>
          <w:tcPr>
            <w:tcW w:w="5665" w:type="dxa"/>
          </w:tcPr>
          <w:p w:rsidR="000531DD" w:rsidRDefault="00BD5195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Health Pasifika </w:t>
            </w:r>
            <w:r w:rsidR="00CF1970">
              <w:rPr>
                <w:sz w:val="28"/>
                <w:szCs w:val="28"/>
              </w:rPr>
              <w:t xml:space="preserve">– Mental Health Service </w:t>
            </w:r>
          </w:p>
        </w:tc>
        <w:tc>
          <w:tcPr>
            <w:tcW w:w="3969" w:type="dxa"/>
          </w:tcPr>
          <w:p w:rsidR="000531DD" w:rsidRDefault="00CF1970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04 230 6324</w:t>
            </w:r>
          </w:p>
        </w:tc>
      </w:tr>
      <w:tr w:rsidR="000531DD" w:rsidTr="00B44E44">
        <w:tc>
          <w:tcPr>
            <w:tcW w:w="5665" w:type="dxa"/>
          </w:tcPr>
          <w:p w:rsidR="000531DD" w:rsidRDefault="00423F6C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Child Youth &amp; Family Services</w:t>
            </w:r>
          </w:p>
        </w:tc>
        <w:tc>
          <w:tcPr>
            <w:tcW w:w="3969" w:type="dxa"/>
          </w:tcPr>
          <w:p w:rsidR="000531DD" w:rsidRDefault="00423F6C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0508 326 459</w:t>
            </w:r>
          </w:p>
        </w:tc>
      </w:tr>
      <w:tr w:rsidR="000531DD" w:rsidTr="00B44E44">
        <w:tc>
          <w:tcPr>
            <w:tcW w:w="5665" w:type="dxa"/>
          </w:tcPr>
          <w:p w:rsidR="000531DD" w:rsidRDefault="00423F6C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Wesley Waitangirua</w:t>
            </w:r>
          </w:p>
        </w:tc>
        <w:tc>
          <w:tcPr>
            <w:tcW w:w="3969" w:type="dxa"/>
          </w:tcPr>
          <w:p w:rsidR="000531DD" w:rsidRDefault="00423F6C" w:rsidP="00B44E4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04 235 5750</w:t>
            </w:r>
          </w:p>
        </w:tc>
      </w:tr>
      <w:tr w:rsidR="000531DD" w:rsidTr="000531DD">
        <w:tc>
          <w:tcPr>
            <w:tcW w:w="5665" w:type="dxa"/>
          </w:tcPr>
          <w:p w:rsidR="000531DD" w:rsidRDefault="00423F6C" w:rsidP="004D539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Women’s Refuge Services</w:t>
            </w:r>
          </w:p>
        </w:tc>
        <w:tc>
          <w:tcPr>
            <w:tcW w:w="3969" w:type="dxa"/>
          </w:tcPr>
          <w:p w:rsidR="000531DD" w:rsidRDefault="00B52910" w:rsidP="004D539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REFUGE (7338430)</w:t>
            </w:r>
          </w:p>
        </w:tc>
      </w:tr>
      <w:tr w:rsidR="00423F6C" w:rsidTr="000531DD">
        <w:tc>
          <w:tcPr>
            <w:tcW w:w="5665" w:type="dxa"/>
          </w:tcPr>
          <w:p w:rsidR="00423F6C" w:rsidRDefault="00423F6C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Youth Line (24hrs)</w:t>
            </w:r>
          </w:p>
        </w:tc>
        <w:tc>
          <w:tcPr>
            <w:tcW w:w="3969" w:type="dxa"/>
          </w:tcPr>
          <w:p w:rsidR="00423F6C" w:rsidRDefault="00423F6C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0800 376 633</w:t>
            </w:r>
          </w:p>
        </w:tc>
      </w:tr>
      <w:tr w:rsidR="00423F6C" w:rsidTr="000531DD">
        <w:tc>
          <w:tcPr>
            <w:tcW w:w="5665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Vakatautua Service</w:t>
            </w:r>
          </w:p>
        </w:tc>
        <w:tc>
          <w:tcPr>
            <w:tcW w:w="3969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6054 or 04 237 1096</w:t>
            </w:r>
          </w:p>
        </w:tc>
      </w:tr>
      <w:tr w:rsidR="00423F6C" w:rsidTr="000531DD">
        <w:tc>
          <w:tcPr>
            <w:tcW w:w="5665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Roopu Awhina</w:t>
            </w:r>
          </w:p>
        </w:tc>
        <w:tc>
          <w:tcPr>
            <w:tcW w:w="3969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04 238 4092 or 04 238 4091</w:t>
            </w:r>
          </w:p>
        </w:tc>
      </w:tr>
      <w:tr w:rsidR="00423F6C" w:rsidTr="000531DD">
        <w:tc>
          <w:tcPr>
            <w:tcW w:w="5665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Cannons Creek Whanau Centre </w:t>
            </w:r>
          </w:p>
        </w:tc>
        <w:tc>
          <w:tcPr>
            <w:tcW w:w="3969" w:type="dxa"/>
          </w:tcPr>
          <w:p w:rsidR="00423F6C" w:rsidRDefault="00B601F5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04 237 7749</w:t>
            </w:r>
          </w:p>
        </w:tc>
      </w:tr>
      <w:tr w:rsidR="00423F6C" w:rsidTr="000531DD">
        <w:tc>
          <w:tcPr>
            <w:tcW w:w="5665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Waka Whaiora Trust</w:t>
            </w:r>
          </w:p>
        </w:tc>
        <w:tc>
          <w:tcPr>
            <w:tcW w:w="3969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04 237 9608</w:t>
            </w:r>
          </w:p>
        </w:tc>
      </w:tr>
      <w:tr w:rsidR="00423F6C" w:rsidTr="000531DD">
        <w:tc>
          <w:tcPr>
            <w:tcW w:w="5665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Atareira Mental Health</w:t>
            </w:r>
            <w:r w:rsidR="00CF50E2">
              <w:rPr>
                <w:sz w:val="28"/>
                <w:szCs w:val="28"/>
              </w:rPr>
              <w:t xml:space="preserve"> Support for Families and Whanau</w:t>
            </w:r>
          </w:p>
        </w:tc>
        <w:tc>
          <w:tcPr>
            <w:tcW w:w="3969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04 499 1049</w:t>
            </w:r>
          </w:p>
        </w:tc>
      </w:tr>
      <w:tr w:rsidR="00423F6C" w:rsidTr="000531DD">
        <w:tc>
          <w:tcPr>
            <w:tcW w:w="5665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Pacific Health Services - Porirua</w:t>
            </w:r>
          </w:p>
        </w:tc>
        <w:tc>
          <w:tcPr>
            <w:tcW w:w="3969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04 237 9824</w:t>
            </w:r>
          </w:p>
        </w:tc>
      </w:tr>
      <w:tr w:rsidR="00423F6C" w:rsidTr="000531DD">
        <w:tc>
          <w:tcPr>
            <w:tcW w:w="5665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EMERGE Aotearoa</w:t>
            </w:r>
          </w:p>
        </w:tc>
        <w:tc>
          <w:tcPr>
            <w:tcW w:w="3969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04 238 4095</w:t>
            </w:r>
          </w:p>
        </w:tc>
      </w:tr>
      <w:tr w:rsidR="00423F6C" w:rsidTr="00B44E44">
        <w:tc>
          <w:tcPr>
            <w:tcW w:w="5665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Ora Toa </w:t>
            </w:r>
            <w:r w:rsidR="00382E74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382E74">
              <w:rPr>
                <w:sz w:val="28"/>
                <w:szCs w:val="28"/>
              </w:rPr>
              <w:t xml:space="preserve">227 </w:t>
            </w:r>
            <w:r>
              <w:rPr>
                <w:sz w:val="28"/>
                <w:szCs w:val="28"/>
              </w:rPr>
              <w:t>Bedford</w:t>
            </w:r>
            <w:r w:rsidR="00382E74">
              <w:rPr>
                <w:sz w:val="28"/>
                <w:szCs w:val="28"/>
              </w:rPr>
              <w:t xml:space="preserve"> Street</w:t>
            </w:r>
          </w:p>
        </w:tc>
        <w:tc>
          <w:tcPr>
            <w:tcW w:w="3969" w:type="dxa"/>
          </w:tcPr>
          <w:p w:rsidR="00423F6C" w:rsidRDefault="0076679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04 237 6057</w:t>
            </w:r>
          </w:p>
        </w:tc>
      </w:tr>
      <w:tr w:rsidR="00423F6C" w:rsidTr="00B44E44">
        <w:tc>
          <w:tcPr>
            <w:tcW w:w="5665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 Toa – 2 Ngati Toa Street</w:t>
            </w:r>
          </w:p>
        </w:tc>
        <w:tc>
          <w:tcPr>
            <w:tcW w:w="3969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04 238 4071</w:t>
            </w:r>
          </w:p>
        </w:tc>
      </w:tr>
      <w:tr w:rsidR="00423F6C" w:rsidTr="00B44E44">
        <w:tc>
          <w:tcPr>
            <w:tcW w:w="5665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Depression Helpline</w:t>
            </w:r>
          </w:p>
        </w:tc>
        <w:tc>
          <w:tcPr>
            <w:tcW w:w="3969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0800 111 757</w:t>
            </w:r>
          </w:p>
        </w:tc>
      </w:tr>
      <w:tr w:rsidR="00423F6C" w:rsidTr="00B44E44">
        <w:tc>
          <w:tcPr>
            <w:tcW w:w="5665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 Korowai Aroha</w:t>
            </w:r>
          </w:p>
        </w:tc>
        <w:tc>
          <w:tcPr>
            <w:tcW w:w="3969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04 237 9205</w:t>
            </w:r>
          </w:p>
        </w:tc>
      </w:tr>
      <w:tr w:rsidR="00423F6C" w:rsidTr="000531DD">
        <w:tc>
          <w:tcPr>
            <w:tcW w:w="5665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Lifeline</w:t>
            </w:r>
          </w:p>
        </w:tc>
        <w:tc>
          <w:tcPr>
            <w:tcW w:w="3969" w:type="dxa"/>
          </w:tcPr>
          <w:p w:rsidR="00423F6C" w:rsidRDefault="00382E74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0800 543 354</w:t>
            </w:r>
          </w:p>
        </w:tc>
      </w:tr>
      <w:tr w:rsidR="00423F6C" w:rsidTr="000531DD">
        <w:tc>
          <w:tcPr>
            <w:tcW w:w="5665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Plunket Line (24hrs)</w:t>
            </w:r>
          </w:p>
        </w:tc>
        <w:tc>
          <w:tcPr>
            <w:tcW w:w="3969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0800 933 922</w:t>
            </w:r>
          </w:p>
        </w:tc>
      </w:tr>
      <w:tr w:rsidR="00423F6C" w:rsidTr="000531DD">
        <w:tc>
          <w:tcPr>
            <w:tcW w:w="5665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Salvation Army</w:t>
            </w:r>
            <w:r w:rsidR="00B52910">
              <w:rPr>
                <w:sz w:val="28"/>
                <w:szCs w:val="28"/>
              </w:rPr>
              <w:t xml:space="preserve"> Porirua</w:t>
            </w:r>
            <w:r>
              <w:rPr>
                <w:sz w:val="28"/>
                <w:szCs w:val="28"/>
              </w:rPr>
              <w:t xml:space="preserve"> </w:t>
            </w:r>
            <w:r w:rsidR="00B52910">
              <w:rPr>
                <w:sz w:val="28"/>
                <w:szCs w:val="28"/>
              </w:rPr>
              <w:t>or Wellington</w:t>
            </w:r>
          </w:p>
        </w:tc>
        <w:tc>
          <w:tcPr>
            <w:tcW w:w="3969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04 235 6266</w:t>
            </w:r>
            <w:r w:rsidR="00B52910">
              <w:rPr>
                <w:sz w:val="28"/>
                <w:szCs w:val="28"/>
              </w:rPr>
              <w:t xml:space="preserve"> or (04) 389 0594</w:t>
            </w:r>
          </w:p>
        </w:tc>
      </w:tr>
      <w:tr w:rsidR="00423F6C" w:rsidTr="000531DD">
        <w:tc>
          <w:tcPr>
            <w:tcW w:w="5665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Suicide Crisis Helpline </w:t>
            </w:r>
          </w:p>
        </w:tc>
        <w:tc>
          <w:tcPr>
            <w:tcW w:w="3969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0508 828 865</w:t>
            </w:r>
          </w:p>
        </w:tc>
      </w:tr>
      <w:tr w:rsidR="00423F6C" w:rsidTr="000531DD">
        <w:tc>
          <w:tcPr>
            <w:tcW w:w="5665" w:type="dxa"/>
          </w:tcPr>
          <w:p w:rsidR="00423F6C" w:rsidRDefault="008A0C96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HELP Foundation (24hrs) rape &amp; sexual abuse support</w:t>
            </w:r>
          </w:p>
        </w:tc>
        <w:tc>
          <w:tcPr>
            <w:tcW w:w="3969" w:type="dxa"/>
          </w:tcPr>
          <w:p w:rsidR="00423F6C" w:rsidRDefault="00CF50E2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04 499 7532 or 111</w:t>
            </w:r>
          </w:p>
        </w:tc>
      </w:tr>
      <w:tr w:rsidR="00B52910" w:rsidTr="000531DD">
        <w:tc>
          <w:tcPr>
            <w:tcW w:w="5665" w:type="dxa"/>
          </w:tcPr>
          <w:p w:rsidR="00B52910" w:rsidRDefault="00B52910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Wellington City Mission</w:t>
            </w:r>
          </w:p>
        </w:tc>
        <w:tc>
          <w:tcPr>
            <w:tcW w:w="3969" w:type="dxa"/>
          </w:tcPr>
          <w:p w:rsidR="00B52910" w:rsidRDefault="00056253" w:rsidP="00423F6C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04 245 0900</w:t>
            </w:r>
          </w:p>
        </w:tc>
      </w:tr>
    </w:tbl>
    <w:p w:rsidR="004D539E" w:rsidRPr="004D539E" w:rsidRDefault="004D539E" w:rsidP="000531DD">
      <w:pPr>
        <w:pStyle w:val="NoSpacing"/>
        <w:rPr>
          <w:sz w:val="28"/>
          <w:szCs w:val="28"/>
        </w:rPr>
      </w:pPr>
    </w:p>
    <w:sectPr w:rsidR="004D539E" w:rsidRPr="004D5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39E"/>
    <w:rsid w:val="000531DD"/>
    <w:rsid w:val="00056253"/>
    <w:rsid w:val="00382E74"/>
    <w:rsid w:val="00423F6C"/>
    <w:rsid w:val="004D539E"/>
    <w:rsid w:val="00766790"/>
    <w:rsid w:val="008368B2"/>
    <w:rsid w:val="008A0C96"/>
    <w:rsid w:val="00B52910"/>
    <w:rsid w:val="00B601F5"/>
    <w:rsid w:val="00B66D49"/>
    <w:rsid w:val="00BD5195"/>
    <w:rsid w:val="00CF1970"/>
    <w:rsid w:val="00CF50E2"/>
    <w:rsid w:val="00E71BD3"/>
    <w:rsid w:val="00ED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B084F-A192-4122-B49A-F197BAFA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539E"/>
    <w:pPr>
      <w:spacing w:after="0" w:line="240" w:lineRule="auto"/>
    </w:pPr>
  </w:style>
  <w:style w:type="table" w:styleId="TableGrid">
    <w:name w:val="Table Grid"/>
    <w:basedOn w:val="TableNormal"/>
    <w:uiPriority w:val="39"/>
    <w:rsid w:val="004D53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2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29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google.co.nz/url?sa=i&amp;rct=j&amp;q=&amp;esrc=s&amp;source=images&amp;cd=&amp;cad=rja&amp;uact=8&amp;ved=0ahUKEwjc2t34gOXWAhULzLwKHcSkB5YQjRwIBw&amp;url=http://www.pngall.com/christmas-ornament-png&amp;psig=AOvVaw1UtWXsqw5p-w8A4pPM0jK3&amp;ust=15076888209769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Kataraina Tahana-Reese</dc:creator>
  <cp:keywords/>
  <dc:description/>
  <cp:lastModifiedBy>Grayson Ibell</cp:lastModifiedBy>
  <cp:revision>2</cp:revision>
  <cp:lastPrinted>2017-12-06T22:23:00Z</cp:lastPrinted>
  <dcterms:created xsi:type="dcterms:W3CDTF">2018-12-24T01:38:00Z</dcterms:created>
  <dcterms:modified xsi:type="dcterms:W3CDTF">2018-12-24T01:38:00Z</dcterms:modified>
</cp:coreProperties>
</file>